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План работы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 xml:space="preserve">ШМО учителей </w:t>
      </w:r>
      <w:r w:rsidR="00F44697" w:rsidRPr="001551F7">
        <w:rPr>
          <w:b/>
          <w:color w:val="000000"/>
        </w:rPr>
        <w:t>гуманитарного цикла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МБОУ АСОШ №5 на 2019-2020 учебный год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Методическая тема: «Системно-деятельностный подход в обучении как методологическая основа ФГОС»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Цели: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1. Совершенствование уровня профессиональной компетентности педагога в условиях реализации ФГОС и модернизации системы образования.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2. Использование в педагогической деятельности активных технологий, способствующих развитию творческой личности учащихся, с целью повышения качества образования в условиях реализации ФГОС.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Задачи: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Повышения квалификации педагогов через постоянно действующие формы обучения (курсы повышения квалификации).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· Изучение инновационных процессов в методике преподавания </w:t>
      </w:r>
      <w:r w:rsidR="00E05221" w:rsidRPr="001551F7">
        <w:rPr>
          <w:color w:val="000000"/>
        </w:rPr>
        <w:t xml:space="preserve">предметов гуманитарного цикла </w:t>
      </w:r>
      <w:r w:rsidRPr="001551F7">
        <w:rPr>
          <w:color w:val="000000"/>
        </w:rPr>
        <w:t>в условиях реализации ФГОС через систему самообразования.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Совершенствование умения применять системно-деятельностный подход при обучении</w:t>
      </w:r>
      <w:r w:rsidR="00E05221" w:rsidRPr="001551F7">
        <w:rPr>
          <w:color w:val="000000"/>
        </w:rPr>
        <w:t xml:space="preserve"> предметам гуманитарного цикла</w:t>
      </w:r>
      <w:proofErr w:type="gramStart"/>
      <w:r w:rsidR="00E05221" w:rsidRPr="001551F7">
        <w:rPr>
          <w:color w:val="000000"/>
        </w:rPr>
        <w:t xml:space="preserve"> </w:t>
      </w:r>
      <w:r w:rsidRPr="001551F7">
        <w:rPr>
          <w:color w:val="000000"/>
        </w:rPr>
        <w:t>.</w:t>
      </w:r>
      <w:proofErr w:type="gramEnd"/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Проведение нестандартных уроков с использованием современных педагогических технологий с целью повышения познавательного интереса обучающихся</w:t>
      </w:r>
      <w:r w:rsidR="00E05221" w:rsidRPr="001551F7">
        <w:rPr>
          <w:color w:val="000000"/>
        </w:rPr>
        <w:t>.</w:t>
      </w:r>
      <w:r w:rsidRPr="001551F7">
        <w:rPr>
          <w:color w:val="000000"/>
        </w:rPr>
        <w:t xml:space="preserve"> 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Совершенствование форм и методов о</w:t>
      </w:r>
      <w:r w:rsidR="00E05221" w:rsidRPr="001551F7">
        <w:rPr>
          <w:color w:val="000000"/>
        </w:rPr>
        <w:t>рганизации внеклассной работы</w:t>
      </w:r>
      <w:r w:rsidRPr="001551F7">
        <w:rPr>
          <w:color w:val="000000"/>
        </w:rPr>
        <w:t>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Использование технологии интеграции на уроках</w:t>
      </w:r>
      <w:r w:rsidR="00E05221" w:rsidRPr="001551F7">
        <w:rPr>
          <w:color w:val="000000"/>
        </w:rPr>
        <w:t xml:space="preserve"> предметов гуманитарного цикла</w:t>
      </w:r>
      <w:r w:rsidRPr="001551F7">
        <w:rPr>
          <w:color w:val="000000"/>
        </w:rPr>
        <w:t xml:space="preserve"> с целью повышения творческого потенциала обучающихся.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Совершенствование работы по выявлению и развитию одаренных учащихся. Изучение методологической базы работы с одаренными детьми. Организация совместной работы школьного психолога и предметников.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· Организация системной работы по подготовке учащихся к успешной сдаче ОГЭ, ЕГЭ.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Ожидаемые результаты работы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рост качества знаний учащихся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повышение познавательного интереса учащихся к предметам русский язык и литература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совершенствование учителями МО методики преподавания предметов в соответствии с новым ФГОС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lastRenderedPageBreak/>
        <w:t>- создание условий в процессе обучения для формирования у учащихся ключевых компетентностей, УУД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развитие системы работы учителей с одаренными детьми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Направления методической работы: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b/>
          <w:color w:val="000000"/>
        </w:rPr>
        <w:t>1. Аналитическая деятельность</w:t>
      </w:r>
      <w:r w:rsidRPr="001551F7">
        <w:rPr>
          <w:color w:val="000000"/>
        </w:rPr>
        <w:t>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анализ методической деятельности за 2018-2019 учебный год и планирование на 2019-2020 учебный год;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анализ посещенных открытых уроков, внеклассных мероприятий;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изучение направлений деятельности педагогов (тем самообразования);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анализ результатов ВПР, ОГЭ, ЕГЭ;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самоанализ работы педагогов с целью повышения качества образования.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2. </w:t>
      </w:r>
      <w:r w:rsidRPr="001551F7">
        <w:rPr>
          <w:b/>
          <w:color w:val="000000"/>
        </w:rPr>
        <w:t>Информационная деятельность</w:t>
      </w:r>
      <w:r w:rsidRPr="001551F7">
        <w:rPr>
          <w:color w:val="000000"/>
        </w:rPr>
        <w:t>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изучение новинок в методической литературы в целях совершенствования педагогической деятельности;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продолжение знакомства с ФГОС основного общего образования.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3. Организация методической деятельности: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выявление затруднений, методическое сопровождение и оказание практической помощи педагогам в период реализации  ФГОС, подготовки к аттестации.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4</w:t>
      </w:r>
      <w:r w:rsidRPr="001551F7">
        <w:rPr>
          <w:b/>
          <w:color w:val="000000"/>
        </w:rPr>
        <w:t>. Консультативная деятельность</w:t>
      </w:r>
      <w:r w:rsidRPr="001551F7">
        <w:rPr>
          <w:color w:val="000000"/>
        </w:rPr>
        <w:t>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консультирование педагогов по вопросам составления рабочих программ и тематического планирования;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консультирование педагогов с целью ликвидации затруднений в педагогической деятельности;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5</w:t>
      </w:r>
      <w:r w:rsidRPr="001551F7">
        <w:rPr>
          <w:b/>
          <w:color w:val="000000"/>
        </w:rPr>
        <w:t>. Организационные формы работы</w:t>
      </w:r>
      <w:r w:rsidRPr="001551F7">
        <w:rPr>
          <w:color w:val="000000"/>
        </w:rPr>
        <w:t>: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заседания методического объединения;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- </w:t>
      </w:r>
      <w:proofErr w:type="spellStart"/>
      <w:r w:rsidRPr="001551F7">
        <w:rPr>
          <w:color w:val="000000"/>
        </w:rPr>
        <w:t>взаимопосещение</w:t>
      </w:r>
      <w:proofErr w:type="spellEnd"/>
      <w:r w:rsidRPr="001551F7">
        <w:rPr>
          <w:color w:val="000000"/>
        </w:rPr>
        <w:t xml:space="preserve"> уроков педагогами;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выступления учителей на МО, практико-ориентированных семинарах, педагогических советах;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- участие в семинарах, </w:t>
      </w:r>
      <w:proofErr w:type="spellStart"/>
      <w:r w:rsidRPr="001551F7">
        <w:rPr>
          <w:color w:val="000000"/>
        </w:rPr>
        <w:t>вебинарах</w:t>
      </w:r>
      <w:proofErr w:type="spellEnd"/>
      <w:r w:rsidRPr="001551F7">
        <w:rPr>
          <w:color w:val="000000"/>
        </w:rPr>
        <w:t>, встречах в образовательных учреждениях района и края;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повышение квалификации педагогов на курсах;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- прохождение аттестации.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Тематика заседаний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Заседание 1 (август)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Тема:</w:t>
      </w:r>
    </w:p>
    <w:p w:rsidR="00B707FA" w:rsidRPr="001551F7" w:rsidRDefault="00E05221" w:rsidP="00B707FA">
      <w:pPr>
        <w:pStyle w:val="af3"/>
        <w:rPr>
          <w:color w:val="000000"/>
        </w:rPr>
      </w:pPr>
      <w:r w:rsidRPr="001551F7">
        <w:rPr>
          <w:color w:val="000000"/>
        </w:rPr>
        <w:t>«</w:t>
      </w:r>
      <w:r w:rsidR="008A0675" w:rsidRPr="001551F7">
        <w:rPr>
          <w:b/>
          <w:color w:val="000000"/>
        </w:rPr>
        <w:t>Анализ и п</w:t>
      </w:r>
      <w:r w:rsidR="00B707FA" w:rsidRPr="001551F7">
        <w:rPr>
          <w:b/>
          <w:color w:val="000000"/>
        </w:rPr>
        <w:t>ланирование работы ШМО учителей</w:t>
      </w:r>
      <w:r w:rsidR="008A0675" w:rsidRPr="001551F7">
        <w:rPr>
          <w:b/>
          <w:color w:val="000000"/>
        </w:rPr>
        <w:t xml:space="preserve"> гуманитарного ци</w:t>
      </w:r>
      <w:r w:rsidR="008A0675" w:rsidRPr="001551F7">
        <w:rPr>
          <w:color w:val="000000"/>
        </w:rPr>
        <w:t>кла</w:t>
      </w:r>
      <w:r w:rsidRPr="001551F7">
        <w:rPr>
          <w:color w:val="000000"/>
        </w:rPr>
        <w:t>»</w:t>
      </w:r>
      <w:r w:rsidR="00B707FA" w:rsidRPr="001551F7">
        <w:rPr>
          <w:color w:val="000000"/>
        </w:rPr>
        <w:t>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1. Анализ работы ШМО за 2018-2019 учебный год и обсуждение содержания деятельности ШМО на 2019-2020 учебный год.</w:t>
      </w:r>
      <w:r w:rsidR="008D6310" w:rsidRPr="001551F7">
        <w:rPr>
          <w:color w:val="000000"/>
        </w:rPr>
        <w:t xml:space="preserve"> Утверждение плана работы школьного методического объединения на 2019-2020.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2. Анализ результатов </w:t>
      </w:r>
      <w:r w:rsidR="008A0675" w:rsidRPr="001551F7">
        <w:rPr>
          <w:color w:val="000000"/>
        </w:rPr>
        <w:t xml:space="preserve"> ОГЭ, ЕГЭ </w:t>
      </w:r>
      <w:r w:rsidRPr="001551F7">
        <w:rPr>
          <w:color w:val="000000"/>
        </w:rPr>
        <w:t>по русскому языку, литературе, истории,</w:t>
      </w:r>
      <w:r w:rsidR="008A0675" w:rsidRPr="001551F7">
        <w:rPr>
          <w:color w:val="000000"/>
        </w:rPr>
        <w:t xml:space="preserve"> обществознанию</w:t>
      </w:r>
      <w:r w:rsidRPr="001551F7">
        <w:rPr>
          <w:color w:val="000000"/>
        </w:rPr>
        <w:t xml:space="preserve"> за 2018-2019 учебный год.</w:t>
      </w:r>
      <w:r w:rsidR="008A0675" w:rsidRPr="001551F7">
        <w:rPr>
          <w:color w:val="000000"/>
        </w:rPr>
        <w:t xml:space="preserve"> </w:t>
      </w:r>
    </w:p>
    <w:p w:rsidR="00B707FA" w:rsidRPr="001551F7" w:rsidRDefault="008A0675" w:rsidP="00B707FA">
      <w:pPr>
        <w:pStyle w:val="af3"/>
        <w:rPr>
          <w:color w:val="000000"/>
        </w:rPr>
      </w:pPr>
      <w:r w:rsidRPr="001551F7">
        <w:rPr>
          <w:color w:val="000000"/>
        </w:rPr>
        <w:t>3</w:t>
      </w:r>
      <w:r w:rsidR="008D6310" w:rsidRPr="001551F7">
        <w:rPr>
          <w:color w:val="000000"/>
        </w:rPr>
        <w:t>.</w:t>
      </w:r>
      <w:r w:rsidR="00B707FA" w:rsidRPr="001551F7">
        <w:rPr>
          <w:color w:val="000000"/>
        </w:rPr>
        <w:t xml:space="preserve"> Согласование и утверждение рабочих программ на 2019-2020 учебный год. Знакомство </w:t>
      </w:r>
      <w:r w:rsidR="00E05221" w:rsidRPr="001551F7">
        <w:rPr>
          <w:color w:val="000000"/>
        </w:rPr>
        <w:t xml:space="preserve">с графиком ВПР </w:t>
      </w:r>
      <w:r w:rsidR="00B707FA" w:rsidRPr="001551F7">
        <w:rPr>
          <w:color w:val="000000"/>
        </w:rPr>
        <w:t xml:space="preserve"> на 2019-2020 учебный год. Система работы по подготовке.</w:t>
      </w:r>
    </w:p>
    <w:p w:rsidR="00B707FA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4</w:t>
      </w:r>
      <w:r w:rsidR="00B707FA" w:rsidRPr="001551F7">
        <w:rPr>
          <w:color w:val="000000"/>
        </w:rPr>
        <w:t>. Утверждение тем по самообразованию педагогов.</w:t>
      </w:r>
    </w:p>
    <w:p w:rsidR="00B707FA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5</w:t>
      </w:r>
      <w:r w:rsidR="00B707FA" w:rsidRPr="001551F7">
        <w:rPr>
          <w:color w:val="000000"/>
        </w:rPr>
        <w:t>. Соблюдение единого орфографического режима при оформлении школьной и ученической документации.</w:t>
      </w:r>
    </w:p>
    <w:p w:rsidR="00B707FA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6</w:t>
      </w:r>
      <w:r w:rsidR="00B707FA" w:rsidRPr="001551F7">
        <w:rPr>
          <w:color w:val="000000"/>
        </w:rPr>
        <w:t>. Участие в районных, региональных, всероссийских конкурсах педагогического мастерства.</w:t>
      </w:r>
    </w:p>
    <w:p w:rsidR="00B707FA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7</w:t>
      </w:r>
      <w:r w:rsidR="00B707FA" w:rsidRPr="001551F7">
        <w:rPr>
          <w:color w:val="000000"/>
        </w:rPr>
        <w:t>. Обсуждение плана внеурочной работы с учащимися по</w:t>
      </w:r>
      <w:r w:rsidR="008A0675" w:rsidRPr="001551F7">
        <w:rPr>
          <w:color w:val="000000"/>
        </w:rPr>
        <w:t xml:space="preserve"> предметам гуманитарного  цикла</w:t>
      </w:r>
      <w:r w:rsidR="00E05221" w:rsidRPr="001551F7">
        <w:rPr>
          <w:color w:val="000000"/>
        </w:rPr>
        <w:t xml:space="preserve">. </w:t>
      </w:r>
      <w:r w:rsidR="008967A9" w:rsidRPr="001551F7">
        <w:rPr>
          <w:color w:val="000000"/>
        </w:rPr>
        <w:t>Примерные направления, темы исследовательской  деятельности (обмен опытом).</w:t>
      </w:r>
    </w:p>
    <w:p w:rsidR="008967A9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8</w:t>
      </w:r>
      <w:r w:rsidR="008967A9" w:rsidRPr="001551F7">
        <w:rPr>
          <w:color w:val="000000"/>
        </w:rPr>
        <w:t>.Методическое сопровождение учителя. Новинки методической литературы.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2 заседание (октябрь)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Тема: «</w:t>
      </w:r>
      <w:r w:rsidR="008967A9" w:rsidRPr="001551F7">
        <w:rPr>
          <w:b/>
          <w:color w:val="000000"/>
        </w:rPr>
        <w:t>Системно-деятельностный  подход как методологическая</w:t>
      </w:r>
      <w:r w:rsidR="004C13BF" w:rsidRPr="001551F7">
        <w:rPr>
          <w:b/>
          <w:color w:val="000000"/>
        </w:rPr>
        <w:t xml:space="preserve"> основа ФГОС</w:t>
      </w:r>
      <w:r w:rsidRPr="001551F7">
        <w:rPr>
          <w:b/>
          <w:color w:val="000000"/>
        </w:rPr>
        <w:t>»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1. Взаимодействие учителей русского языка,  литературы, истории и учителей начальных классов. Вопросы преемственности. («Круглый стол»).</w:t>
      </w:r>
    </w:p>
    <w:p w:rsidR="00593621" w:rsidRPr="001551F7" w:rsidRDefault="00593621" w:rsidP="00B707FA">
      <w:pPr>
        <w:pStyle w:val="af3"/>
        <w:rPr>
          <w:color w:val="000000"/>
        </w:rPr>
      </w:pPr>
      <w:r w:rsidRPr="001551F7">
        <w:rPr>
          <w:color w:val="000000"/>
        </w:rPr>
        <w:t>2. Требования к современному уроку. Формирование УДД как условие реализации системн</w:t>
      </w:r>
      <w:proofErr w:type="gramStart"/>
      <w:r w:rsidRPr="001551F7">
        <w:rPr>
          <w:color w:val="000000"/>
        </w:rPr>
        <w:t>о-</w:t>
      </w:r>
      <w:proofErr w:type="gramEnd"/>
      <w:r w:rsidRPr="001551F7">
        <w:rPr>
          <w:color w:val="000000"/>
        </w:rPr>
        <w:t xml:space="preserve"> </w:t>
      </w:r>
      <w:proofErr w:type="spellStart"/>
      <w:r w:rsidRPr="001551F7">
        <w:rPr>
          <w:color w:val="000000"/>
        </w:rPr>
        <w:t>деятельностного</w:t>
      </w:r>
      <w:proofErr w:type="spellEnd"/>
      <w:r w:rsidRPr="001551F7">
        <w:rPr>
          <w:color w:val="000000"/>
        </w:rPr>
        <w:t xml:space="preserve"> подхода в обучении школьников.</w:t>
      </w:r>
    </w:p>
    <w:p w:rsidR="00B707FA" w:rsidRPr="001551F7" w:rsidRDefault="00593621" w:rsidP="00B707FA">
      <w:pPr>
        <w:pStyle w:val="af3"/>
        <w:rPr>
          <w:color w:val="000000"/>
        </w:rPr>
      </w:pPr>
      <w:r w:rsidRPr="001551F7">
        <w:rPr>
          <w:color w:val="000000"/>
        </w:rPr>
        <w:t>3</w:t>
      </w:r>
      <w:r w:rsidR="00B707FA" w:rsidRPr="001551F7">
        <w:rPr>
          <w:color w:val="000000"/>
        </w:rPr>
        <w:t xml:space="preserve">. Проектирование уроков </w:t>
      </w:r>
      <w:proofErr w:type="spellStart"/>
      <w:r w:rsidR="00B707FA" w:rsidRPr="001551F7">
        <w:rPr>
          <w:color w:val="000000"/>
        </w:rPr>
        <w:t>системно-деятельностного</w:t>
      </w:r>
      <w:proofErr w:type="spellEnd"/>
      <w:r w:rsidR="00B707FA" w:rsidRPr="001551F7">
        <w:rPr>
          <w:color w:val="000000"/>
        </w:rPr>
        <w:t xml:space="preserve"> подхода. Методы и приемы </w:t>
      </w:r>
      <w:proofErr w:type="spellStart"/>
      <w:r w:rsidR="00B707FA" w:rsidRPr="001551F7">
        <w:rPr>
          <w:color w:val="000000"/>
        </w:rPr>
        <w:t>системно-деятельностного</w:t>
      </w:r>
      <w:proofErr w:type="spellEnd"/>
      <w:r w:rsidR="00B707FA" w:rsidRPr="001551F7">
        <w:rPr>
          <w:color w:val="000000"/>
        </w:rPr>
        <w:t xml:space="preserve"> подхода.</w:t>
      </w:r>
      <w:r w:rsidR="008967A9" w:rsidRPr="001551F7">
        <w:rPr>
          <w:color w:val="000000"/>
        </w:rPr>
        <w:t xml:space="preserve"> </w:t>
      </w:r>
    </w:p>
    <w:p w:rsidR="004C13BF" w:rsidRPr="001551F7" w:rsidRDefault="00593621" w:rsidP="00B707FA">
      <w:pPr>
        <w:pStyle w:val="af3"/>
        <w:rPr>
          <w:color w:val="000000"/>
        </w:rPr>
      </w:pPr>
      <w:r w:rsidRPr="001551F7">
        <w:rPr>
          <w:color w:val="000000"/>
        </w:rPr>
        <w:t>4</w:t>
      </w:r>
      <w:r w:rsidR="00B707FA" w:rsidRPr="001551F7">
        <w:rPr>
          <w:color w:val="000000"/>
        </w:rPr>
        <w:t>. « Проектная деятельность учащихся в рамках ФГОС ». Итоговой проект в 8,10 класс</w:t>
      </w:r>
      <w:r w:rsidR="00E05221" w:rsidRPr="001551F7">
        <w:rPr>
          <w:color w:val="000000"/>
        </w:rPr>
        <w:t>а</w:t>
      </w:r>
      <w:r w:rsidR="00B707FA" w:rsidRPr="001551F7">
        <w:rPr>
          <w:color w:val="000000"/>
        </w:rPr>
        <w:t>х: типы, методика подготовки.</w:t>
      </w:r>
    </w:p>
    <w:p w:rsidR="00F44697" w:rsidRPr="001551F7" w:rsidRDefault="00593621" w:rsidP="00F44697">
      <w:pPr>
        <w:pStyle w:val="af3"/>
        <w:rPr>
          <w:color w:val="000000"/>
        </w:rPr>
      </w:pPr>
      <w:r w:rsidRPr="001551F7">
        <w:rPr>
          <w:color w:val="000000"/>
        </w:rPr>
        <w:t>5</w:t>
      </w:r>
      <w:r w:rsidR="008967A9" w:rsidRPr="001551F7">
        <w:rPr>
          <w:color w:val="000000"/>
        </w:rPr>
        <w:t xml:space="preserve">. </w:t>
      </w:r>
      <w:r w:rsidR="00F44697" w:rsidRPr="001551F7">
        <w:rPr>
          <w:color w:val="000000"/>
        </w:rPr>
        <w:t xml:space="preserve"> Преподавание родного языка и родной литературы: анализ рабочих программ, методика преподавания, учебно-методическое сопровождение.</w:t>
      </w:r>
    </w:p>
    <w:p w:rsidR="008967A9" w:rsidRPr="001551F7" w:rsidRDefault="00593621" w:rsidP="008967A9">
      <w:pPr>
        <w:pStyle w:val="af3"/>
        <w:rPr>
          <w:color w:val="000000"/>
        </w:rPr>
      </w:pPr>
      <w:r w:rsidRPr="001551F7">
        <w:rPr>
          <w:color w:val="000000"/>
        </w:rPr>
        <w:t>6</w:t>
      </w:r>
      <w:r w:rsidR="008967A9" w:rsidRPr="001551F7">
        <w:rPr>
          <w:color w:val="000000"/>
        </w:rPr>
        <w:t>.</w:t>
      </w:r>
      <w:r w:rsidR="00F44697" w:rsidRPr="001551F7">
        <w:rPr>
          <w:color w:val="000000"/>
        </w:rPr>
        <w:t xml:space="preserve"> Организация и проведение школьной предметной олимпиады.</w:t>
      </w:r>
    </w:p>
    <w:p w:rsidR="008967A9" w:rsidRPr="001551F7" w:rsidRDefault="008967A9" w:rsidP="00B707FA">
      <w:pPr>
        <w:pStyle w:val="af3"/>
        <w:rPr>
          <w:color w:val="000000"/>
        </w:rPr>
      </w:pPr>
    </w:p>
    <w:p w:rsidR="00B707FA" w:rsidRPr="001551F7" w:rsidRDefault="00593621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3 заседание (декабрь</w:t>
      </w:r>
      <w:r w:rsidR="00B707FA" w:rsidRPr="001551F7">
        <w:rPr>
          <w:b/>
          <w:color w:val="000000"/>
        </w:rPr>
        <w:t>)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Тема: «Создание образовательного пространства для самореализации учителя и учащихся»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1. Технология продуктивного чтения как образовательная технология </w:t>
      </w:r>
      <w:proofErr w:type="spellStart"/>
      <w:r w:rsidRPr="001551F7">
        <w:rPr>
          <w:color w:val="000000"/>
        </w:rPr>
        <w:t>деятельностного</w:t>
      </w:r>
      <w:proofErr w:type="spellEnd"/>
      <w:r w:rsidRPr="001551F7">
        <w:rPr>
          <w:color w:val="000000"/>
        </w:rPr>
        <w:t xml:space="preserve"> типа.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2. Технология проблемного диалога как средство реализации ФГОС.</w:t>
      </w:r>
    </w:p>
    <w:p w:rsidR="00F44697" w:rsidRPr="001551F7" w:rsidRDefault="00F44697" w:rsidP="00B707FA">
      <w:pPr>
        <w:pStyle w:val="af3"/>
        <w:rPr>
          <w:color w:val="000000"/>
        </w:rPr>
      </w:pPr>
      <w:r w:rsidRPr="001551F7">
        <w:rPr>
          <w:color w:val="000000"/>
        </w:rPr>
        <w:t>3. Концептуальная методика на уроках гуманитарного цикла как средство воспитания духовности, нравственности.</w:t>
      </w:r>
    </w:p>
    <w:p w:rsidR="00B707FA" w:rsidRPr="001551F7" w:rsidRDefault="00F44697" w:rsidP="00B707FA">
      <w:pPr>
        <w:pStyle w:val="af3"/>
        <w:rPr>
          <w:color w:val="000000"/>
        </w:rPr>
      </w:pPr>
      <w:r w:rsidRPr="001551F7">
        <w:rPr>
          <w:color w:val="000000"/>
        </w:rPr>
        <w:t>4</w:t>
      </w:r>
      <w:r w:rsidR="00B707FA" w:rsidRPr="001551F7">
        <w:rPr>
          <w:color w:val="000000"/>
        </w:rPr>
        <w:t>. Особенности оценивания образовательных достижений учащихся в соответствии с требованиями ФГОС.</w:t>
      </w:r>
    </w:p>
    <w:p w:rsidR="00B707FA" w:rsidRPr="001551F7" w:rsidRDefault="00F44697" w:rsidP="00D279F4">
      <w:pPr>
        <w:rPr>
          <w:rFonts w:ascii="Times New Roman" w:hAnsi="Times New Roman" w:cs="Times New Roman"/>
          <w:sz w:val="24"/>
          <w:szCs w:val="24"/>
        </w:rPr>
      </w:pPr>
      <w:r w:rsidRPr="001551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C13BF" w:rsidRPr="001551F7">
        <w:rPr>
          <w:rFonts w:ascii="Times New Roman" w:hAnsi="Times New Roman" w:cs="Times New Roman"/>
          <w:sz w:val="24"/>
          <w:szCs w:val="24"/>
        </w:rPr>
        <w:t>.</w:t>
      </w:r>
      <w:r w:rsidR="00D279F4" w:rsidRPr="001551F7">
        <w:rPr>
          <w:rFonts w:ascii="Times New Roman" w:hAnsi="Times New Roman" w:cs="Times New Roman"/>
          <w:sz w:val="24"/>
          <w:szCs w:val="24"/>
        </w:rPr>
        <w:t xml:space="preserve"> Подготовка к итоговой аттестации выпускников 9,11 классов: устная часть (итоговое собеседование) в 9 классе, итоговое сочинение</w:t>
      </w:r>
      <w:r w:rsidR="00B707FA" w:rsidRPr="001551F7">
        <w:rPr>
          <w:rFonts w:ascii="Times New Roman" w:hAnsi="Times New Roman" w:cs="Times New Roman"/>
          <w:sz w:val="24"/>
          <w:szCs w:val="24"/>
        </w:rPr>
        <w:t xml:space="preserve"> по литературе в 11 классе</w:t>
      </w:r>
      <w:r w:rsidR="00D279F4" w:rsidRPr="00155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7FA" w:rsidRPr="001551F7" w:rsidRDefault="00E05221" w:rsidP="00593621">
      <w:pPr>
        <w:ind w:left="-113" w:right="-2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51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93621" w:rsidRPr="001551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707FA" w:rsidRPr="001551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3621" w:rsidRPr="001551F7">
        <w:rPr>
          <w:rFonts w:ascii="Times New Roman" w:hAnsi="Times New Roman" w:cs="Times New Roman"/>
          <w:color w:val="000000"/>
          <w:sz w:val="24"/>
          <w:szCs w:val="24"/>
        </w:rPr>
        <w:t xml:space="preserve">Новые образовательные технологии: </w:t>
      </w:r>
      <w:r w:rsidR="00593621" w:rsidRPr="001551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593621" w:rsidRPr="001551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Lesson</w:t>
      </w:r>
      <w:proofErr w:type="spellEnd"/>
      <w:r w:rsidR="00593621" w:rsidRPr="001551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593621" w:rsidRPr="00155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study</w:t>
      </w:r>
      <w:proofErr w:type="spellEnd"/>
      <w:r w:rsidR="00593621" w:rsidRPr="001551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как способ совершенствования практики обучения».</w:t>
      </w:r>
    </w:p>
    <w:p w:rsidR="00B707FA" w:rsidRPr="001551F7" w:rsidRDefault="00593621" w:rsidP="00B707FA">
      <w:pPr>
        <w:pStyle w:val="af3"/>
        <w:rPr>
          <w:color w:val="000000"/>
        </w:rPr>
      </w:pPr>
      <w:r w:rsidRPr="001551F7">
        <w:rPr>
          <w:color w:val="000000"/>
        </w:rPr>
        <w:t>7</w:t>
      </w:r>
      <w:r w:rsidR="00B707FA" w:rsidRPr="001551F7">
        <w:rPr>
          <w:color w:val="000000"/>
        </w:rPr>
        <w:t>. Работа с одаренными детьми.</w:t>
      </w:r>
      <w:r w:rsidR="00D279F4" w:rsidRPr="001551F7">
        <w:rPr>
          <w:color w:val="000000"/>
        </w:rPr>
        <w:t xml:space="preserve"> Развитие </w:t>
      </w:r>
      <w:r w:rsidR="00F44697" w:rsidRPr="001551F7">
        <w:rPr>
          <w:color w:val="000000"/>
        </w:rPr>
        <w:t xml:space="preserve">мотивации учебной деятельности как  основное условие успешного обучения. </w:t>
      </w:r>
    </w:p>
    <w:p w:rsidR="00B707FA" w:rsidRPr="001551F7" w:rsidRDefault="00593621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5 заседание (февраль</w:t>
      </w:r>
      <w:r w:rsidR="00B707FA" w:rsidRPr="001551F7">
        <w:rPr>
          <w:b/>
          <w:color w:val="000000"/>
        </w:rPr>
        <w:t>)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Тема: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«Учитель – учителю. Обучение в сотрудничестве»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1. Обучение в сотрудничестве </w:t>
      </w:r>
      <w:proofErr w:type="gramStart"/>
      <w:r w:rsidRPr="001551F7">
        <w:rPr>
          <w:color w:val="000000"/>
        </w:rPr>
        <w:t xml:space="preserve">( </w:t>
      </w:r>
      <w:proofErr w:type="gramEnd"/>
      <w:r w:rsidRPr="001551F7">
        <w:rPr>
          <w:color w:val="000000"/>
        </w:rPr>
        <w:t>работа в группах, парах). Организация рефлексии на уроках.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2. Самообразование – одна из форм повышения профессионального мастерства педагогов. (Отчёты по темам самообразования)</w:t>
      </w:r>
    </w:p>
    <w:p w:rsidR="00B707FA" w:rsidRPr="001551F7" w:rsidRDefault="00E05221" w:rsidP="00B707FA">
      <w:pPr>
        <w:pStyle w:val="af3"/>
        <w:rPr>
          <w:color w:val="000000"/>
        </w:rPr>
      </w:pPr>
      <w:r w:rsidRPr="001551F7">
        <w:rPr>
          <w:color w:val="000000"/>
        </w:rPr>
        <w:t>3</w:t>
      </w:r>
      <w:r w:rsidR="00B707FA" w:rsidRPr="001551F7">
        <w:rPr>
          <w:color w:val="000000"/>
        </w:rPr>
        <w:t>. О результатах участия в школьном и муниципальном этапах Всероссийской олимпиады школьников по русскому языку, литературе.</w:t>
      </w:r>
    </w:p>
    <w:p w:rsidR="00593621" w:rsidRPr="001551F7" w:rsidRDefault="00E05221" w:rsidP="00B707FA">
      <w:pPr>
        <w:pStyle w:val="af3"/>
        <w:rPr>
          <w:color w:val="000000"/>
        </w:rPr>
      </w:pPr>
      <w:r w:rsidRPr="001551F7">
        <w:rPr>
          <w:color w:val="000000"/>
        </w:rPr>
        <w:t>4</w:t>
      </w:r>
      <w:r w:rsidR="00B707FA" w:rsidRPr="001551F7">
        <w:rPr>
          <w:color w:val="000000"/>
        </w:rPr>
        <w:t xml:space="preserve">. Стратегия и тактика подготовки к письменной и устной части ЕГЭ и ОГЭ. </w:t>
      </w:r>
    </w:p>
    <w:p w:rsidR="00B707FA" w:rsidRPr="001551F7" w:rsidRDefault="00E05221" w:rsidP="00B707FA">
      <w:pPr>
        <w:pStyle w:val="af3"/>
        <w:rPr>
          <w:color w:val="000000"/>
        </w:rPr>
      </w:pPr>
      <w:r w:rsidRPr="001551F7">
        <w:rPr>
          <w:color w:val="000000"/>
        </w:rPr>
        <w:t>5</w:t>
      </w:r>
      <w:r w:rsidR="00B707FA" w:rsidRPr="001551F7">
        <w:rPr>
          <w:color w:val="000000"/>
        </w:rPr>
        <w:t>. Обсуждение тем проектных и исследовательских работ учащихся (5-8 классы, 9- 11 классы). Организация конференции исследовательских и проектных работ учащихся.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6. Представление опыта работы аттестующихся учителей.</w:t>
      </w:r>
    </w:p>
    <w:p w:rsidR="00B707FA" w:rsidRPr="001551F7" w:rsidRDefault="008D6310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6</w:t>
      </w:r>
      <w:r w:rsidR="00B707FA" w:rsidRPr="001551F7">
        <w:rPr>
          <w:b/>
          <w:color w:val="000000"/>
        </w:rPr>
        <w:t xml:space="preserve"> заседание (март)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Тема: «Промежуточная и итоговая аттестация».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1. Изучение и обсуждение нормативных документов, методических материалов для подготовки выпускников к итоговой аттестации.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2. О подготовке учащихся к сдаче ОГЭ и ЕГЭ.</w:t>
      </w:r>
    </w:p>
    <w:p w:rsidR="00B707FA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3</w:t>
      </w:r>
      <w:r w:rsidR="00B707FA" w:rsidRPr="001551F7">
        <w:rPr>
          <w:color w:val="000000"/>
        </w:rPr>
        <w:t>. Конкурсные мероприятия как средство независимой оценки качества обучения гуманитарным дисциплинам. Анализ участия во внеклассной работе по предметам.</w:t>
      </w:r>
    </w:p>
    <w:p w:rsidR="00B707FA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4</w:t>
      </w:r>
      <w:r w:rsidR="00B707FA" w:rsidRPr="001551F7">
        <w:rPr>
          <w:color w:val="000000"/>
        </w:rPr>
        <w:t xml:space="preserve">. </w:t>
      </w:r>
      <w:proofErr w:type="spellStart"/>
      <w:r w:rsidR="00B707FA" w:rsidRPr="001551F7">
        <w:rPr>
          <w:color w:val="000000"/>
        </w:rPr>
        <w:t>Портфолио</w:t>
      </w:r>
      <w:proofErr w:type="spellEnd"/>
      <w:r w:rsidR="00B707FA" w:rsidRPr="001551F7">
        <w:rPr>
          <w:color w:val="000000"/>
        </w:rPr>
        <w:t xml:space="preserve"> ученика как средство мониторинга деятельности обучающегося.</w:t>
      </w:r>
    </w:p>
    <w:p w:rsidR="008D6310" w:rsidRPr="001551F7" w:rsidRDefault="008D6310" w:rsidP="00B707FA">
      <w:pPr>
        <w:pStyle w:val="af3"/>
        <w:rPr>
          <w:color w:val="000000"/>
        </w:rPr>
      </w:pPr>
      <w:r w:rsidRPr="001551F7">
        <w:rPr>
          <w:color w:val="000000"/>
        </w:rPr>
        <w:t>5.Психологический тренинг «Способы предупреждения эмоционального выгорания»</w:t>
      </w:r>
    </w:p>
    <w:p w:rsidR="001551F7" w:rsidRPr="001551F7" w:rsidRDefault="001551F7" w:rsidP="001551F7">
      <w:pPr>
        <w:pStyle w:val="af3"/>
        <w:jc w:val="both"/>
        <w:rPr>
          <w:color w:val="000000"/>
        </w:rPr>
      </w:pPr>
      <w:r w:rsidRPr="001551F7">
        <w:rPr>
          <w:color w:val="000000"/>
        </w:rPr>
        <w:t>6.Расширение образовательного пространства урока: технологии, методики, приемы.</w:t>
      </w:r>
    </w:p>
    <w:p w:rsidR="00B707FA" w:rsidRPr="001551F7" w:rsidRDefault="00B707FA" w:rsidP="00B707FA">
      <w:pPr>
        <w:pStyle w:val="af3"/>
        <w:rPr>
          <w:b/>
          <w:color w:val="000000"/>
        </w:rPr>
      </w:pPr>
      <w:r w:rsidRPr="001551F7">
        <w:rPr>
          <w:b/>
          <w:color w:val="000000"/>
        </w:rPr>
        <w:t>8 заседание (май)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b/>
          <w:color w:val="000000"/>
        </w:rPr>
        <w:t>Тема: «Подведение итогов работы МО учителей</w:t>
      </w:r>
      <w:r w:rsidR="008D6310" w:rsidRPr="001551F7">
        <w:rPr>
          <w:color w:val="000000"/>
        </w:rPr>
        <w:t xml:space="preserve">  гуманитарного цикла</w:t>
      </w:r>
      <w:r w:rsidRPr="001551F7">
        <w:rPr>
          <w:b/>
          <w:color w:val="000000"/>
        </w:rPr>
        <w:t xml:space="preserve"> </w:t>
      </w:r>
      <w:r w:rsidR="008D6310" w:rsidRPr="001551F7">
        <w:rPr>
          <w:b/>
          <w:color w:val="000000"/>
        </w:rPr>
        <w:t>в 2019-2020</w:t>
      </w:r>
      <w:r w:rsidRPr="001551F7">
        <w:rPr>
          <w:b/>
          <w:color w:val="000000"/>
        </w:rPr>
        <w:t xml:space="preserve"> учебном году</w:t>
      </w:r>
      <w:r w:rsidR="008D6310" w:rsidRPr="001551F7">
        <w:rPr>
          <w:b/>
          <w:color w:val="000000"/>
        </w:rPr>
        <w:t>. Планирование работы МО на 2020-2021</w:t>
      </w:r>
      <w:r w:rsidRPr="001551F7">
        <w:rPr>
          <w:b/>
          <w:color w:val="000000"/>
        </w:rPr>
        <w:t xml:space="preserve"> учебный год».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1. Обобщение положительного опыта учебной, воспитательной и методической работы ШМО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2. Самообразование – одна из форм повышения профессионального мастерства педагогов. (Отчёты по темам самообразования)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3. Анализ итоговых контрольных работ и промежуточной аттестации в 5-8 классах и 10 классе.</w:t>
      </w:r>
    </w:p>
    <w:p w:rsidR="00B707FA" w:rsidRPr="001551F7" w:rsidRDefault="00B707FA" w:rsidP="00B707FA">
      <w:pPr>
        <w:pStyle w:val="af3"/>
        <w:rPr>
          <w:color w:val="000000"/>
        </w:rPr>
      </w:pPr>
      <w:r w:rsidRPr="001551F7">
        <w:rPr>
          <w:color w:val="000000"/>
        </w:rPr>
        <w:t>4. Анализ работы ШМО учителей русского языка и литературы. Пл</w:t>
      </w:r>
      <w:r w:rsidR="008D6310" w:rsidRPr="001551F7">
        <w:rPr>
          <w:color w:val="000000"/>
        </w:rPr>
        <w:t>анирование работы на новый  2020-2021</w:t>
      </w:r>
      <w:r w:rsidRPr="001551F7">
        <w:rPr>
          <w:color w:val="000000"/>
        </w:rPr>
        <w:t xml:space="preserve"> учебный год, определение перспектив развития.</w:t>
      </w:r>
    </w:p>
    <w:p w:rsidR="001551F7" w:rsidRPr="001551F7" w:rsidRDefault="001551F7" w:rsidP="00B707FA">
      <w:pPr>
        <w:pStyle w:val="af3"/>
        <w:rPr>
          <w:color w:val="000000"/>
        </w:rPr>
      </w:pPr>
      <w:r w:rsidRPr="001551F7">
        <w:rPr>
          <w:color w:val="000000"/>
        </w:rPr>
        <w:t xml:space="preserve">5. Предметные линии, методическое обеспечение. </w:t>
      </w:r>
    </w:p>
    <w:p w:rsidR="00CD4D07" w:rsidRPr="001551F7" w:rsidRDefault="00CD4D07">
      <w:pPr>
        <w:rPr>
          <w:rFonts w:ascii="Times New Roman" w:hAnsi="Times New Roman" w:cs="Times New Roman"/>
          <w:sz w:val="24"/>
          <w:szCs w:val="24"/>
        </w:rPr>
      </w:pPr>
    </w:p>
    <w:sectPr w:rsidR="00CD4D07" w:rsidRPr="001551F7" w:rsidSect="00C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B707FA"/>
    <w:rsid w:val="001551F7"/>
    <w:rsid w:val="002A23C2"/>
    <w:rsid w:val="004C13BF"/>
    <w:rsid w:val="00593621"/>
    <w:rsid w:val="008967A9"/>
    <w:rsid w:val="008A0675"/>
    <w:rsid w:val="008D6310"/>
    <w:rsid w:val="00B707FA"/>
    <w:rsid w:val="00BA02E6"/>
    <w:rsid w:val="00CD4D07"/>
    <w:rsid w:val="00D279F4"/>
    <w:rsid w:val="00E05221"/>
    <w:rsid w:val="00F4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A02E6"/>
    <w:pPr>
      <w:spacing w:after="80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02E6"/>
    <w:pPr>
      <w:spacing w:before="480" w:after="0"/>
      <w:outlineLvl w:val="0"/>
    </w:pPr>
    <w:rPr>
      <w:rFonts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A02E6"/>
    <w:pPr>
      <w:spacing w:before="200" w:after="0" w:line="271" w:lineRule="auto"/>
      <w:outlineLvl w:val="1"/>
    </w:pPr>
    <w:rPr>
      <w:rFonts w:cs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02E6"/>
    <w:pPr>
      <w:spacing w:before="200" w:after="0" w:line="271" w:lineRule="auto"/>
      <w:outlineLvl w:val="2"/>
    </w:pPr>
    <w:rPr>
      <w:rFonts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02E6"/>
    <w:pPr>
      <w:spacing w:after="0" w:line="271" w:lineRule="auto"/>
      <w:outlineLvl w:val="3"/>
    </w:pPr>
    <w:rPr>
      <w:rFonts w:cs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02E6"/>
    <w:pPr>
      <w:spacing w:after="0" w:line="271" w:lineRule="auto"/>
      <w:outlineLvl w:val="4"/>
    </w:pPr>
    <w:rPr>
      <w:rFonts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02E6"/>
    <w:pPr>
      <w:shd w:val="clear" w:color="auto" w:fill="FFFFFF"/>
      <w:spacing w:after="0" w:line="271" w:lineRule="auto"/>
      <w:outlineLvl w:val="5"/>
    </w:pPr>
    <w:rPr>
      <w:rFonts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A02E6"/>
    <w:pPr>
      <w:spacing w:after="0"/>
      <w:outlineLvl w:val="6"/>
    </w:pPr>
    <w:rPr>
      <w:rFonts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02E6"/>
    <w:pPr>
      <w:spacing w:after="0"/>
      <w:outlineLvl w:val="7"/>
    </w:pPr>
    <w:rPr>
      <w:rFonts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02E6"/>
    <w:pPr>
      <w:spacing w:after="0" w:line="271" w:lineRule="auto"/>
      <w:outlineLvl w:val="8"/>
    </w:pPr>
    <w:rPr>
      <w:rFonts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2E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A02E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02E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02E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A02E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A02E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BA02E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BA02E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02E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BA02E6"/>
    <w:pPr>
      <w:spacing w:after="300"/>
    </w:pPr>
    <w:rPr>
      <w:rFonts w:cs="Times New Roman"/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02E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BA02E6"/>
    <w:rPr>
      <w:rFonts w:cs="Times New Roman"/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A02E6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BA02E6"/>
    <w:rPr>
      <w:b/>
      <w:bCs/>
    </w:rPr>
  </w:style>
  <w:style w:type="character" w:styleId="a8">
    <w:name w:val="Emphasis"/>
    <w:basedOn w:val="a0"/>
    <w:uiPriority w:val="99"/>
    <w:qFormat/>
    <w:rsid w:val="00BA02E6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BA02E6"/>
    <w:pPr>
      <w:spacing w:after="0"/>
    </w:pPr>
  </w:style>
  <w:style w:type="paragraph" w:styleId="aa">
    <w:name w:val="List Paragraph"/>
    <w:basedOn w:val="a"/>
    <w:uiPriority w:val="99"/>
    <w:qFormat/>
    <w:rsid w:val="00BA02E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A02E6"/>
    <w:rPr>
      <w:rFonts w:cs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A02E6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BA0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cs="Times New Roman"/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A02E6"/>
    <w:rPr>
      <w:i/>
      <w:iCs/>
    </w:rPr>
  </w:style>
  <w:style w:type="character" w:styleId="ad">
    <w:name w:val="Subtle Emphasis"/>
    <w:basedOn w:val="a0"/>
    <w:uiPriority w:val="99"/>
    <w:qFormat/>
    <w:rsid w:val="00BA02E6"/>
    <w:rPr>
      <w:i/>
      <w:iCs/>
    </w:rPr>
  </w:style>
  <w:style w:type="character" w:styleId="ae">
    <w:name w:val="Intense Emphasis"/>
    <w:basedOn w:val="a0"/>
    <w:uiPriority w:val="99"/>
    <w:qFormat/>
    <w:rsid w:val="00BA02E6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BA02E6"/>
    <w:rPr>
      <w:smallCaps/>
    </w:rPr>
  </w:style>
  <w:style w:type="character" w:styleId="af0">
    <w:name w:val="Intense Reference"/>
    <w:basedOn w:val="a0"/>
    <w:uiPriority w:val="99"/>
    <w:qFormat/>
    <w:rsid w:val="00BA02E6"/>
    <w:rPr>
      <w:b/>
      <w:bCs/>
      <w:smallCaps/>
    </w:rPr>
  </w:style>
  <w:style w:type="character" w:styleId="af1">
    <w:name w:val="Book Title"/>
    <w:basedOn w:val="a0"/>
    <w:uiPriority w:val="99"/>
    <w:qFormat/>
    <w:rsid w:val="00BA02E6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BA02E6"/>
    <w:pPr>
      <w:outlineLvl w:val="9"/>
    </w:pPr>
    <w:rPr>
      <w:rFonts w:cs="Cambria"/>
      <w:lang w:eastAsia="en-US"/>
    </w:rPr>
  </w:style>
  <w:style w:type="paragraph" w:styleId="af3">
    <w:name w:val="Normal (Web)"/>
    <w:basedOn w:val="a"/>
    <w:uiPriority w:val="99"/>
    <w:semiHidden/>
    <w:unhideWhenUsed/>
    <w:rsid w:val="00B707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279F4"/>
    <w:rPr>
      <w:color w:val="0000FF"/>
      <w:u w:val="single"/>
    </w:rPr>
  </w:style>
  <w:style w:type="character" w:customStyle="1" w:styleId="pathseparator">
    <w:name w:val="path__separator"/>
    <w:basedOn w:val="a0"/>
    <w:rsid w:val="00D279F4"/>
  </w:style>
  <w:style w:type="character" w:customStyle="1" w:styleId="extended-textshort">
    <w:name w:val="extended-text__short"/>
    <w:basedOn w:val="a0"/>
    <w:rsid w:val="00D2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112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2019-10-20T18:39:00Z</dcterms:created>
  <dcterms:modified xsi:type="dcterms:W3CDTF">2019-10-20T20:21:00Z</dcterms:modified>
</cp:coreProperties>
</file>