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B" w:rsidRPr="00FF142B" w:rsidRDefault="00FF142B" w:rsidP="00FF142B">
      <w:pPr>
        <w:pStyle w:val="a3"/>
        <w:jc w:val="right"/>
        <w:rPr>
          <w:rFonts w:ascii="Times New Roman" w:hAnsi="Times New Roman"/>
        </w:rPr>
      </w:pPr>
      <w:r w:rsidRPr="00FF14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Утверждаю</w:t>
      </w:r>
    </w:p>
    <w:p w:rsidR="00FF142B" w:rsidRDefault="00FF142B" w:rsidP="00FF142B">
      <w:pPr>
        <w:pStyle w:val="a3"/>
        <w:jc w:val="right"/>
        <w:rPr>
          <w:rFonts w:ascii="Times New Roman" w:hAnsi="Times New Roman"/>
        </w:rPr>
      </w:pPr>
      <w:r w:rsidRPr="00FF14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директор школы                       </w:t>
      </w:r>
    </w:p>
    <w:p w:rsidR="00FF142B" w:rsidRDefault="00FF142B" w:rsidP="00FF142B">
      <w:pPr>
        <w:pStyle w:val="a3"/>
        <w:jc w:val="right"/>
        <w:rPr>
          <w:rFonts w:ascii="Times New Roman" w:hAnsi="Times New Roman"/>
        </w:rPr>
      </w:pPr>
      <w:r w:rsidRPr="00FF142B">
        <w:rPr>
          <w:rFonts w:ascii="Times New Roman" w:hAnsi="Times New Roman"/>
        </w:rPr>
        <w:t>С.А.</w:t>
      </w:r>
      <w:r>
        <w:rPr>
          <w:rFonts w:ascii="Times New Roman" w:hAnsi="Times New Roman"/>
        </w:rPr>
        <w:t xml:space="preserve"> </w:t>
      </w:r>
      <w:r w:rsidRPr="00FF142B">
        <w:rPr>
          <w:rFonts w:ascii="Times New Roman" w:hAnsi="Times New Roman"/>
        </w:rPr>
        <w:t>Огнёва</w:t>
      </w:r>
    </w:p>
    <w:p w:rsidR="00FF142B" w:rsidRDefault="00FF142B" w:rsidP="00FF142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bookmarkStart w:id="0" w:name="_GoBack"/>
      <w:bookmarkEnd w:id="0"/>
    </w:p>
    <w:p w:rsidR="00FF142B" w:rsidRPr="00FF142B" w:rsidRDefault="00FF142B" w:rsidP="00FF142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№9 </w:t>
      </w: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</w:p>
    <w:p w:rsidR="00FF142B" w:rsidRPr="00FF142B" w:rsidRDefault="00FF142B" w:rsidP="00FF142B">
      <w:pPr>
        <w:pStyle w:val="a3"/>
        <w:jc w:val="right"/>
        <w:rPr>
          <w:rFonts w:ascii="Times New Roman" w:hAnsi="Times New Roman"/>
        </w:rPr>
      </w:pPr>
      <w:r w:rsidRPr="00FF142B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« 4 »  </w:t>
      </w:r>
      <w:r w:rsidRPr="00FF142B">
        <w:rPr>
          <w:rFonts w:ascii="Times New Roman" w:hAnsi="Times New Roman"/>
          <w:u w:val="single"/>
        </w:rPr>
        <w:t>февраля</w:t>
      </w:r>
      <w:r w:rsidRPr="00FF142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2014</w:t>
      </w:r>
      <w:r w:rsidRPr="00FF142B">
        <w:rPr>
          <w:rFonts w:ascii="Times New Roman" w:hAnsi="Times New Roman"/>
        </w:rPr>
        <w:t xml:space="preserve"> г.            </w:t>
      </w:r>
    </w:p>
    <w:p w:rsidR="00FF142B" w:rsidRDefault="00FF142B" w:rsidP="00496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</w:p>
    <w:p w:rsidR="00496457" w:rsidRDefault="00496457" w:rsidP="00496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BE1627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План-график мероприятий </w:t>
      </w:r>
    </w:p>
    <w:p w:rsidR="00496457" w:rsidRPr="009B0EA4" w:rsidRDefault="00496457" w:rsidP="00496457">
      <w:pPr>
        <w:spacing w:after="0" w:line="240" w:lineRule="auto"/>
        <w:ind w:left="1276" w:right="18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E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</w:t>
      </w:r>
      <w:r w:rsidRPr="009B0EA4">
        <w:rPr>
          <w:rFonts w:ascii="Times New Roman" w:hAnsi="Times New Roman"/>
          <w:b/>
          <w:sz w:val="28"/>
          <w:szCs w:val="28"/>
          <w:lang w:val="ru-RU"/>
        </w:rPr>
        <w:t>подготовке к введению федерального государственного образовательного стандарта основ</w:t>
      </w:r>
      <w:r>
        <w:rPr>
          <w:rFonts w:ascii="Times New Roman" w:hAnsi="Times New Roman"/>
          <w:b/>
          <w:sz w:val="28"/>
          <w:szCs w:val="28"/>
          <w:lang w:val="ru-RU"/>
        </w:rPr>
        <w:t>ного</w:t>
      </w:r>
      <w:r w:rsidRPr="009B0EA4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 </w:t>
      </w:r>
      <w:r w:rsidRPr="009B0E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(ФГОС ООО) </w:t>
      </w:r>
      <w:r w:rsidRPr="009B0EA4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ru-RU"/>
        </w:rPr>
        <w:t>МБОУ АСОШ №5 Алтайского района</w:t>
      </w:r>
      <w:r w:rsidRPr="009B0EA4">
        <w:rPr>
          <w:rFonts w:ascii="Times New Roman" w:hAnsi="Times New Roman"/>
          <w:b/>
          <w:sz w:val="28"/>
          <w:szCs w:val="28"/>
          <w:lang w:val="ru-RU"/>
        </w:rPr>
        <w:t xml:space="preserve"> Алтайск</w:t>
      </w:r>
      <w:r w:rsidRPr="009B0EA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B0EA4">
        <w:rPr>
          <w:rFonts w:ascii="Times New Roman" w:hAnsi="Times New Roman"/>
          <w:b/>
          <w:sz w:val="28"/>
          <w:szCs w:val="28"/>
          <w:lang w:val="ru-RU"/>
        </w:rPr>
        <w:t>го края</w:t>
      </w:r>
    </w:p>
    <w:p w:rsidR="00496457" w:rsidRPr="00A37E20" w:rsidRDefault="00496457" w:rsidP="0049645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6831"/>
        <w:gridCol w:w="3776"/>
      </w:tblGrid>
      <w:tr w:rsidR="00496457" w:rsidRPr="00A37E20" w:rsidTr="00A82BB3">
        <w:trPr>
          <w:trHeight w:val="641"/>
        </w:trPr>
        <w:tc>
          <w:tcPr>
            <w:tcW w:w="4693" w:type="dxa"/>
            <w:vAlign w:val="center"/>
          </w:tcPr>
          <w:p w:rsidR="00496457" w:rsidRDefault="00496457" w:rsidP="00496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367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я</w:t>
            </w:r>
          </w:p>
          <w:p w:rsidR="00496457" w:rsidRPr="00A37E20" w:rsidRDefault="00496457" w:rsidP="00496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приятий</w:t>
            </w:r>
          </w:p>
        </w:tc>
        <w:tc>
          <w:tcPr>
            <w:tcW w:w="6831" w:type="dxa"/>
            <w:vAlign w:val="center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3776" w:type="dxa"/>
            <w:vAlign w:val="center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Срок 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 w:val="restart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Организационное и нормативное обеспечение подготовки к введению  ФГОС ООО в общеобразовательных учреждениях</w:t>
            </w:r>
          </w:p>
        </w:tc>
        <w:tc>
          <w:tcPr>
            <w:tcW w:w="6831" w:type="dxa"/>
            <w:shd w:val="clear" w:color="auto" w:fill="auto"/>
          </w:tcPr>
          <w:p w:rsidR="00496457" w:rsidRPr="00A37E20" w:rsidRDefault="00496457" w:rsidP="00496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участия общеобразовательного учреждения в плане окружных мероприятиях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01.11.2014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  <w:shd w:val="clear" w:color="auto" w:fill="auto"/>
          </w:tcPr>
          <w:p w:rsidR="00496457" w:rsidRPr="00A37E20" w:rsidRDefault="00496457" w:rsidP="00496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пакета локальных актов, регламентирующих процесс подготовки общеобразовательных учреждений к введению ФГОС ООО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30.11.2014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</w:tcPr>
          <w:p w:rsidR="00496457" w:rsidRPr="00A37E20" w:rsidRDefault="00496457" w:rsidP="00496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проекта основной образовательной программы основного общего образования общеобразовательного учреждения, соответствующей требованиям ФГОС ООО; экспертиза (</w:t>
            </w:r>
            <w:proofErr w:type="spellStart"/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самоэкспертиза</w:t>
            </w:r>
            <w:proofErr w:type="spellEnd"/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 основной образовательной программы основного общего образования общеобразовательных учреждений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01.03.2014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  <w:shd w:val="clear" w:color="auto" w:fill="auto"/>
          </w:tcPr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организации участия общественности в процессе подготовки к введению и реализации ФГОС ООО</w:t>
            </w:r>
          </w:p>
        </w:tc>
        <w:tc>
          <w:tcPr>
            <w:tcW w:w="3776" w:type="dxa"/>
            <w:shd w:val="clear" w:color="auto" w:fill="auto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30.11.2014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перечня учебников  по учебным предметам (основная школа, 5 класс)</w:t>
            </w:r>
          </w:p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01.02.2014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Корректировка плана мониторинга реализации проекта; повышение качества используемых мониторинговых процедур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20.11.2014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 w:val="restart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Методическое обеспечение подготовки к введению ФГОС ООО</w:t>
            </w:r>
          </w:p>
        </w:tc>
        <w:tc>
          <w:tcPr>
            <w:tcW w:w="6831" w:type="dxa"/>
          </w:tcPr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 ОУ; плана повышения квалификации педагогических и руководящих работников общеобразовательного учреждения,  подготовки кадров к реализации  ФГОС ООО; плана аттестации; определение стратегии и тактики подготовки кадрового состава общеобразовательного учреждения к введению ФГОС ООО</w:t>
            </w:r>
          </w:p>
        </w:tc>
        <w:tc>
          <w:tcPr>
            <w:tcW w:w="3776" w:type="dxa"/>
          </w:tcPr>
          <w:p w:rsidR="00496457" w:rsidRPr="00A37E20" w:rsidRDefault="00496457" w:rsidP="00496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20.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</w:tcPr>
          <w:p w:rsidR="00496457" w:rsidRPr="00A37E20" w:rsidRDefault="00496457" w:rsidP="00496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Укомплектованность  общеобразовательных учреждений учебной и учебно-методической литературой  для учителей и учащихся 5-х классов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01.08.2014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 w:val="restart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Кадровое обеспечение подготовки к введению ФГОС</w:t>
            </w:r>
          </w:p>
        </w:tc>
        <w:tc>
          <w:tcPr>
            <w:tcW w:w="6831" w:type="dxa"/>
            <w:shd w:val="clear" w:color="auto" w:fill="auto"/>
          </w:tcPr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утверждение должностных инструкций работников образовательного учреждения</w:t>
            </w:r>
          </w:p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перечня задач по обеспечению соответствия педагогических работников общеобразовательного учреждения требованиям ФГОС ООО</w:t>
            </w:r>
          </w:p>
        </w:tc>
        <w:tc>
          <w:tcPr>
            <w:tcW w:w="3776" w:type="dxa"/>
          </w:tcPr>
          <w:p w:rsidR="00496457" w:rsidRPr="00A37E20" w:rsidRDefault="00496457" w:rsidP="00FF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01.06.2014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</w:tcPr>
          <w:p w:rsidR="00496457" w:rsidRPr="00A37E20" w:rsidRDefault="00FF142B" w:rsidP="00FF1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496457"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орректировка плана-графика повышения квалификации педагогических и руководящих работников общеобразовательного учреждения.</w:t>
            </w:r>
          </w:p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Согласование профессиональных потребностей педагогов и требований стандартов к кадровым условиям  при переходе на ФГОС ООО</w:t>
            </w:r>
          </w:p>
        </w:tc>
        <w:tc>
          <w:tcPr>
            <w:tcW w:w="3776" w:type="dxa"/>
          </w:tcPr>
          <w:p w:rsidR="00496457" w:rsidRPr="00A37E20" w:rsidRDefault="00FF142B" w:rsidP="00FF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15.10.2014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 w:val="restart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Материально- техническое обеспечение подготовки к введению </w:t>
            </w: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6831" w:type="dxa"/>
          </w:tcPr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Выявление проблем, связанных с использованием учебного оборудования и определение способов их преодоления.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01.05.2014</w:t>
            </w:r>
          </w:p>
        </w:tc>
      </w:tr>
      <w:tr w:rsidR="00496457" w:rsidRPr="00A37E20" w:rsidTr="00A82BB3">
        <w:trPr>
          <w:trHeight w:val="141"/>
        </w:trPr>
        <w:tc>
          <w:tcPr>
            <w:tcW w:w="4693" w:type="dxa"/>
            <w:vMerge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1" w:type="dxa"/>
          </w:tcPr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положения о службе поддержки внедрения ИКТ, план работы службы, отчёт за год;</w:t>
            </w:r>
          </w:p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Распределение обязанностей по обеспечению внедрения ИКТ в образовательный  процесс общеобразовательного учреждения между его субъектами.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6457" w:rsidRPr="00A37E20" w:rsidTr="00A82BB3">
        <w:trPr>
          <w:trHeight w:val="1892"/>
        </w:trPr>
        <w:tc>
          <w:tcPr>
            <w:tcW w:w="4693" w:type="dxa"/>
          </w:tcPr>
          <w:p w:rsidR="00496457" w:rsidRPr="00A37E20" w:rsidRDefault="00496457" w:rsidP="00A82B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Информационно-методическое обеспечение подготовки к введению  ФГОС ООО в общеобразовательных учреждениях</w:t>
            </w:r>
          </w:p>
        </w:tc>
        <w:tc>
          <w:tcPr>
            <w:tcW w:w="6831" w:type="dxa"/>
          </w:tcPr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на сайте общеобразовательного учреждения раздела  для отражения результатов деятельности школы в рамках проекта. </w:t>
            </w:r>
          </w:p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в разделе «ФГОС ООО» - информационных и методических материалов, результатов деятельности школы в системе «Сетевой край. Образование» и в локальных базах данных.</w:t>
            </w:r>
          </w:p>
          <w:p w:rsidR="00496457" w:rsidRPr="00A37E20" w:rsidRDefault="00496457" w:rsidP="00A82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базы данных для реализации проекта.  </w:t>
            </w:r>
          </w:p>
        </w:tc>
        <w:tc>
          <w:tcPr>
            <w:tcW w:w="3776" w:type="dxa"/>
          </w:tcPr>
          <w:p w:rsidR="00496457" w:rsidRPr="00A37E20" w:rsidRDefault="00496457" w:rsidP="00A8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7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01.05.2014</w:t>
            </w:r>
          </w:p>
        </w:tc>
      </w:tr>
    </w:tbl>
    <w:p w:rsidR="00496457" w:rsidRDefault="00496457" w:rsidP="00496457">
      <w:pPr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FF142B" w:rsidRPr="00A37E20" w:rsidRDefault="00FF142B" w:rsidP="00496457">
      <w:pPr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496457" w:rsidRPr="00A37E20" w:rsidRDefault="00496457" w:rsidP="00496457">
      <w:pPr>
        <w:rPr>
          <w:lang w:val="ru-RU"/>
        </w:rPr>
      </w:pPr>
    </w:p>
    <w:p w:rsidR="00A84CB4" w:rsidRDefault="00FF142B"/>
    <w:sectPr w:rsidR="00A84CB4" w:rsidSect="00A37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7"/>
    <w:rsid w:val="00075843"/>
    <w:rsid w:val="001A4606"/>
    <w:rsid w:val="00496457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2014-02-13T09:43:00Z</dcterms:created>
  <dcterms:modified xsi:type="dcterms:W3CDTF">2014-02-13T10:03:00Z</dcterms:modified>
</cp:coreProperties>
</file>