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45" w:rsidRPr="00875223" w:rsidRDefault="00A40545" w:rsidP="0087522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75223">
        <w:rPr>
          <w:rFonts w:ascii="Times New Roman" w:hAnsi="Times New Roman" w:cs="Times New Roman"/>
          <w:b/>
          <w:sz w:val="24"/>
          <w:szCs w:val="24"/>
        </w:rPr>
        <w:t>Технологическая карта с дидактической структурой урока</w:t>
      </w:r>
    </w:p>
    <w:p w:rsidR="00875223" w:rsidRDefault="00875223" w:rsidP="008752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Класс_____________________; Тема урока____________________________________________________________________________________</w:t>
      </w:r>
    </w:p>
    <w:p w:rsidR="00875223" w:rsidRDefault="00875223" w:rsidP="008752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 ____________________________________________________________________________________________________________</w:t>
      </w:r>
    </w:p>
    <w:p w:rsidR="00875223" w:rsidRPr="00875223" w:rsidRDefault="00875223" w:rsidP="0087522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89" w:type="dxa"/>
        <w:tblLook w:val="04A0" w:firstRow="1" w:lastRow="0" w:firstColumn="1" w:lastColumn="0" w:noHBand="0" w:noVBand="1"/>
      </w:tblPr>
      <w:tblGrid>
        <w:gridCol w:w="3233"/>
        <w:gridCol w:w="2478"/>
        <w:gridCol w:w="2478"/>
        <w:gridCol w:w="2479"/>
        <w:gridCol w:w="2310"/>
        <w:gridCol w:w="2311"/>
      </w:tblGrid>
      <w:tr w:rsidR="00A40545" w:rsidRPr="00A40545" w:rsidTr="00FD7481">
        <w:trPr>
          <w:trHeight w:val="560"/>
        </w:trPr>
        <w:tc>
          <w:tcPr>
            <w:tcW w:w="3233" w:type="dxa"/>
            <w:vMerge w:val="restart"/>
          </w:tcPr>
          <w:p w:rsidR="00A40545" w:rsidRPr="00A40545" w:rsidRDefault="006F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2478" w:type="dxa"/>
            <w:vMerge w:val="restart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5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478" w:type="dxa"/>
            <w:vMerge w:val="restart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79" w:type="dxa"/>
            <w:vMerge w:val="restart"/>
          </w:tcPr>
          <w:p w:rsidR="00A40545" w:rsidRPr="00875223" w:rsidRDefault="00A4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223">
              <w:rPr>
                <w:rFonts w:ascii="Times New Roman" w:hAnsi="Times New Roman" w:cs="Times New Roman"/>
                <w:sz w:val="20"/>
                <w:szCs w:val="20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4621" w:type="dxa"/>
            <w:gridSpan w:val="2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A40545" w:rsidRPr="00A40545" w:rsidTr="00FD7481">
        <w:trPr>
          <w:trHeight w:val="286"/>
        </w:trPr>
        <w:tc>
          <w:tcPr>
            <w:tcW w:w="3233" w:type="dxa"/>
            <w:vMerge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311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40545" w:rsidRPr="00A40545" w:rsidTr="00FD7481">
        <w:trPr>
          <w:trHeight w:val="1090"/>
        </w:trPr>
        <w:tc>
          <w:tcPr>
            <w:tcW w:w="3233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478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45" w:rsidRPr="00A40545" w:rsidTr="00FD7481">
        <w:trPr>
          <w:trHeight w:val="1651"/>
        </w:trPr>
        <w:tc>
          <w:tcPr>
            <w:tcW w:w="3233" w:type="dxa"/>
          </w:tcPr>
          <w:p w:rsidR="00A40545" w:rsidRPr="00A40545" w:rsidRDefault="006F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478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45" w:rsidRPr="00A40545" w:rsidTr="00FD7481">
        <w:trPr>
          <w:trHeight w:val="1107"/>
        </w:trPr>
        <w:tc>
          <w:tcPr>
            <w:tcW w:w="3233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78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45" w:rsidRPr="00A40545" w:rsidTr="00FD7481">
        <w:trPr>
          <w:trHeight w:val="1090"/>
        </w:trPr>
        <w:tc>
          <w:tcPr>
            <w:tcW w:w="3233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5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2478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45" w:rsidRPr="00A40545" w:rsidTr="00FD7481">
        <w:trPr>
          <w:trHeight w:val="560"/>
        </w:trPr>
        <w:tc>
          <w:tcPr>
            <w:tcW w:w="3233" w:type="dxa"/>
          </w:tcPr>
          <w:p w:rsidR="00A40545" w:rsidRPr="00A40545" w:rsidRDefault="006F09F7" w:rsidP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A405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78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45" w:rsidRPr="00A40545" w:rsidTr="00FD7481">
        <w:trPr>
          <w:trHeight w:val="545"/>
        </w:trPr>
        <w:tc>
          <w:tcPr>
            <w:tcW w:w="3233" w:type="dxa"/>
          </w:tcPr>
          <w:p w:rsid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FD7481" w:rsidRDefault="00FD7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81" w:rsidRDefault="00FD7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81" w:rsidRPr="00A40545" w:rsidRDefault="00FD7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40545" w:rsidRP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223" w:rsidRDefault="00875223">
      <w:pPr>
        <w:rPr>
          <w:rFonts w:ascii="Times New Roman" w:hAnsi="Times New Roman" w:cs="Times New Roman"/>
          <w:sz w:val="24"/>
          <w:szCs w:val="24"/>
        </w:rPr>
      </w:pPr>
    </w:p>
    <w:p w:rsidR="00875223" w:rsidRDefault="00875223">
      <w:pPr>
        <w:rPr>
          <w:rFonts w:ascii="Times New Roman" w:hAnsi="Times New Roman" w:cs="Times New Roman"/>
          <w:sz w:val="24"/>
          <w:szCs w:val="24"/>
        </w:rPr>
      </w:pPr>
      <w:r w:rsidRPr="00875223">
        <w:rPr>
          <w:rFonts w:ascii="Times New Roman" w:hAnsi="Times New Roman" w:cs="Times New Roman"/>
          <w:sz w:val="24"/>
          <w:szCs w:val="24"/>
        </w:rPr>
        <w:t>ФИО эксперта</w:t>
      </w:r>
      <w:r>
        <w:rPr>
          <w:rFonts w:ascii="Times New Roman" w:hAnsi="Times New Roman" w:cs="Times New Roman"/>
          <w:sz w:val="24"/>
          <w:szCs w:val="24"/>
        </w:rPr>
        <w:t>, школа, должность ___________________________________________________________________________________________</w:t>
      </w:r>
    </w:p>
    <w:p w:rsidR="00875223" w:rsidRPr="00875223" w:rsidRDefault="00875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875223" w:rsidRDefault="00875223">
      <w:pPr>
        <w:rPr>
          <w:rFonts w:ascii="Times New Roman" w:hAnsi="Times New Roman" w:cs="Times New Roman"/>
          <w:b/>
          <w:sz w:val="28"/>
          <w:szCs w:val="28"/>
        </w:rPr>
      </w:pPr>
    </w:p>
    <w:p w:rsidR="00A40545" w:rsidRDefault="0072342C">
      <w:pPr>
        <w:rPr>
          <w:rFonts w:ascii="Times New Roman" w:hAnsi="Times New Roman" w:cs="Times New Roman"/>
          <w:b/>
          <w:sz w:val="28"/>
          <w:szCs w:val="28"/>
        </w:rPr>
      </w:pPr>
      <w:r w:rsidRPr="0072342C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с методической структурой урока</w:t>
      </w:r>
    </w:p>
    <w:p w:rsidR="00875223" w:rsidRDefault="00875223" w:rsidP="008752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Класс_____________________; Тема урока____________________________________________________________________________________</w:t>
      </w:r>
    </w:p>
    <w:p w:rsidR="00875223" w:rsidRDefault="00875223" w:rsidP="008752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5223" w:rsidRPr="00875223" w:rsidRDefault="00875223" w:rsidP="0087522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65" w:type="dxa"/>
        <w:tblLook w:val="04A0" w:firstRow="1" w:lastRow="0" w:firstColumn="1" w:lastColumn="0" w:noHBand="0" w:noVBand="1"/>
      </w:tblPr>
      <w:tblGrid>
        <w:gridCol w:w="2209"/>
        <w:gridCol w:w="2209"/>
        <w:gridCol w:w="2209"/>
        <w:gridCol w:w="2209"/>
        <w:gridCol w:w="2209"/>
        <w:gridCol w:w="2210"/>
        <w:gridCol w:w="2210"/>
      </w:tblGrid>
      <w:tr w:rsidR="0072342C" w:rsidTr="00875223">
        <w:trPr>
          <w:trHeight w:val="1023"/>
        </w:trPr>
        <w:tc>
          <w:tcPr>
            <w:tcW w:w="2209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5">
              <w:rPr>
                <w:rFonts w:ascii="Times New Roman" w:hAnsi="Times New Roman" w:cs="Times New Roman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11046" w:type="dxa"/>
            <w:gridSpan w:val="5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5">
              <w:rPr>
                <w:rFonts w:ascii="Times New Roman" w:hAnsi="Times New Roman" w:cs="Times New Roman"/>
                <w:sz w:val="24"/>
                <w:szCs w:val="24"/>
              </w:rPr>
              <w:t>Методическая структура урока</w:t>
            </w:r>
          </w:p>
        </w:tc>
        <w:tc>
          <w:tcPr>
            <w:tcW w:w="2210" w:type="dxa"/>
            <w:vMerge w:val="restart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5">
              <w:rPr>
                <w:rFonts w:ascii="Times New Roman" w:hAnsi="Times New Roman" w:cs="Times New Roman"/>
                <w:sz w:val="24"/>
                <w:szCs w:val="24"/>
              </w:rPr>
              <w:t>Признаки решения дидактических задач</w:t>
            </w:r>
          </w:p>
        </w:tc>
      </w:tr>
      <w:tr w:rsidR="0072342C" w:rsidTr="00875223">
        <w:trPr>
          <w:trHeight w:val="1236"/>
        </w:trPr>
        <w:tc>
          <w:tcPr>
            <w:tcW w:w="2209" w:type="dxa"/>
          </w:tcPr>
          <w:p w:rsidR="00FD7481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  <w:r w:rsidRPr="00FD7481">
              <w:rPr>
                <w:rFonts w:ascii="Times New Roman" w:hAnsi="Times New Roman" w:cs="Times New Roman"/>
              </w:rPr>
              <w:t>Организационный момент</w:t>
            </w:r>
          </w:p>
          <w:p w:rsidR="00FD7481" w:rsidRPr="00FD7481" w:rsidRDefault="00FD7481" w:rsidP="00FD7481">
            <w:pPr>
              <w:pStyle w:val="a4"/>
              <w:rPr>
                <w:rFonts w:ascii="Times New Roman" w:hAnsi="Times New Roman" w:cs="Times New Roman"/>
              </w:rPr>
            </w:pPr>
          </w:p>
          <w:p w:rsidR="00FD7481" w:rsidRPr="00FD7481" w:rsidRDefault="00FD7481" w:rsidP="00FD7481">
            <w:pPr>
              <w:pStyle w:val="a4"/>
              <w:rPr>
                <w:rFonts w:ascii="Times New Roman" w:hAnsi="Times New Roman" w:cs="Times New Roman"/>
              </w:rPr>
            </w:pPr>
          </w:p>
          <w:p w:rsidR="00FD7481" w:rsidRPr="00FD7481" w:rsidRDefault="00FD7481" w:rsidP="00FD7481">
            <w:pPr>
              <w:pStyle w:val="a4"/>
              <w:rPr>
                <w:rFonts w:ascii="Times New Roman" w:hAnsi="Times New Roman" w:cs="Times New Roman"/>
              </w:rPr>
            </w:pPr>
          </w:p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  <w:r w:rsidRPr="00FD7481">
              <w:rPr>
                <w:rFonts w:ascii="Times New Roman" w:hAnsi="Times New Roman" w:cs="Times New Roman"/>
              </w:rPr>
              <w:t>Методы</w:t>
            </w:r>
          </w:p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</w:p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  <w:r w:rsidRPr="00FD7481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2209" w:type="dxa"/>
          </w:tcPr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  <w:r w:rsidRPr="00FD7481">
              <w:rPr>
                <w:rFonts w:ascii="Times New Roman" w:hAnsi="Times New Roman" w:cs="Times New Roman"/>
              </w:rPr>
              <w:t>Форма</w:t>
            </w:r>
          </w:p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</w:p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  <w:r w:rsidRPr="00FD7481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209" w:type="dxa"/>
          </w:tcPr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  <w:r w:rsidRPr="00FD7481">
              <w:rPr>
                <w:rFonts w:ascii="Times New Roman" w:hAnsi="Times New Roman" w:cs="Times New Roman"/>
              </w:rPr>
              <w:t>Методические</w:t>
            </w:r>
          </w:p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</w:p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  <w:r w:rsidRPr="00FD7481">
              <w:rPr>
                <w:rFonts w:ascii="Times New Roman" w:hAnsi="Times New Roman" w:cs="Times New Roman"/>
              </w:rPr>
              <w:t>приемы и их</w:t>
            </w:r>
          </w:p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</w:p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  <w:r w:rsidRPr="00FD748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209" w:type="dxa"/>
          </w:tcPr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  <w:r w:rsidRPr="00FD7481">
              <w:rPr>
                <w:rFonts w:ascii="Times New Roman" w:hAnsi="Times New Roman" w:cs="Times New Roman"/>
              </w:rPr>
              <w:t>Средства</w:t>
            </w:r>
          </w:p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</w:p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  <w:r w:rsidRPr="00FD7481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2210" w:type="dxa"/>
          </w:tcPr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  <w:r w:rsidRPr="00FD7481">
              <w:rPr>
                <w:rFonts w:ascii="Times New Roman" w:hAnsi="Times New Roman" w:cs="Times New Roman"/>
              </w:rPr>
              <w:t>Способы</w:t>
            </w:r>
          </w:p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</w:p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  <w:r w:rsidRPr="00FD7481">
              <w:rPr>
                <w:rFonts w:ascii="Times New Roman" w:hAnsi="Times New Roman" w:cs="Times New Roman"/>
              </w:rPr>
              <w:t>организации</w:t>
            </w:r>
          </w:p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</w:p>
          <w:p w:rsidR="0072342C" w:rsidRPr="00FD7481" w:rsidRDefault="0072342C" w:rsidP="00FD7481">
            <w:pPr>
              <w:pStyle w:val="a4"/>
              <w:rPr>
                <w:rFonts w:ascii="Times New Roman" w:hAnsi="Times New Roman" w:cs="Times New Roman"/>
              </w:rPr>
            </w:pPr>
            <w:r w:rsidRPr="00FD7481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210" w:type="dxa"/>
            <w:vMerge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45" w:rsidTr="00FD7481">
        <w:trPr>
          <w:trHeight w:val="1023"/>
        </w:trPr>
        <w:tc>
          <w:tcPr>
            <w:tcW w:w="2209" w:type="dxa"/>
          </w:tcPr>
          <w:p w:rsidR="00A40545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2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209" w:type="dxa"/>
          </w:tcPr>
          <w:p w:rsid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45" w:rsidTr="00FD7481">
        <w:trPr>
          <w:trHeight w:val="1052"/>
        </w:trPr>
        <w:tc>
          <w:tcPr>
            <w:tcW w:w="2209" w:type="dxa"/>
          </w:tcPr>
          <w:p w:rsidR="00A40545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2C">
              <w:rPr>
                <w:rFonts w:ascii="Times New Roman" w:hAnsi="Times New Roman" w:cs="Times New Roman"/>
                <w:sz w:val="24"/>
                <w:szCs w:val="24"/>
              </w:rPr>
              <w:t>Сообщение нового материала</w:t>
            </w:r>
          </w:p>
          <w:p w:rsidR="00FD7481" w:rsidRDefault="00FD7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81" w:rsidRDefault="00FD7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A40545" w:rsidRDefault="00A4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2C" w:rsidTr="00FD7481">
        <w:trPr>
          <w:trHeight w:val="1563"/>
        </w:trPr>
        <w:tc>
          <w:tcPr>
            <w:tcW w:w="2209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2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  <w:p w:rsidR="00FD7481" w:rsidRDefault="00FD7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81" w:rsidRPr="0072342C" w:rsidRDefault="00FD7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2C" w:rsidTr="00FD7481">
        <w:trPr>
          <w:trHeight w:val="1023"/>
        </w:trPr>
        <w:tc>
          <w:tcPr>
            <w:tcW w:w="2209" w:type="dxa"/>
          </w:tcPr>
          <w:p w:rsidR="00FD7481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2C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</w:p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2C"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</w:p>
          <w:p w:rsidR="00FD7481" w:rsidRDefault="00FD7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81" w:rsidRPr="0072342C" w:rsidRDefault="00FD7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2C" w:rsidTr="00FD7481">
        <w:trPr>
          <w:trHeight w:val="1052"/>
        </w:trPr>
        <w:tc>
          <w:tcPr>
            <w:tcW w:w="2209" w:type="dxa"/>
          </w:tcPr>
          <w:p w:rsidR="0072342C" w:rsidRP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2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09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2342C" w:rsidRDefault="0072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223" w:rsidRDefault="00875223">
      <w:pPr>
        <w:rPr>
          <w:rFonts w:ascii="Times New Roman" w:hAnsi="Times New Roman" w:cs="Times New Roman"/>
          <w:sz w:val="24"/>
          <w:szCs w:val="24"/>
        </w:rPr>
      </w:pPr>
    </w:p>
    <w:p w:rsidR="00875223" w:rsidRPr="00A40545" w:rsidRDefault="00875223">
      <w:pPr>
        <w:rPr>
          <w:rFonts w:ascii="Times New Roman" w:hAnsi="Times New Roman" w:cs="Times New Roman"/>
          <w:sz w:val="24"/>
          <w:szCs w:val="24"/>
        </w:rPr>
      </w:pPr>
      <w:r w:rsidRPr="00875223">
        <w:rPr>
          <w:rFonts w:ascii="Times New Roman" w:hAnsi="Times New Roman" w:cs="Times New Roman"/>
          <w:sz w:val="24"/>
          <w:szCs w:val="24"/>
        </w:rPr>
        <w:t>ФИО эксперта, школа, должность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bookmarkStart w:id="0" w:name="_GoBack"/>
      <w:bookmarkEnd w:id="0"/>
    </w:p>
    <w:sectPr w:rsidR="00875223" w:rsidRPr="00A40545" w:rsidSect="0087522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45"/>
    <w:rsid w:val="00477569"/>
    <w:rsid w:val="006F09F7"/>
    <w:rsid w:val="0072342C"/>
    <w:rsid w:val="00875223"/>
    <w:rsid w:val="00A40545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74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7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user</cp:lastModifiedBy>
  <cp:revision>4</cp:revision>
  <cp:lastPrinted>2013-04-09T04:39:00Z</cp:lastPrinted>
  <dcterms:created xsi:type="dcterms:W3CDTF">2013-04-07T18:02:00Z</dcterms:created>
  <dcterms:modified xsi:type="dcterms:W3CDTF">2015-04-24T04:35:00Z</dcterms:modified>
</cp:coreProperties>
</file>